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南银理财珠联璧合鑫逸稳一年238期（公益主题）封闭式公募人民币理财产品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2025年09月26日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南银理财珠联璧合鑫逸稳一年238期（公益主题）封闭式公募人民币理财产品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Y30238、YB30238、Y36238、Y31238、Y32238、Y35238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2025年09月25日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2025年09月25日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外贸信托臻璟系列集合资金信托计划50期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2025年09月26日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