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257cc8e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257cc8e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257cc8e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257cc8e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257cc8e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257cc8e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257cc8e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257cc8e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257cc8e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257cc8e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257cc8e1"/>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f41c0da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f41c0da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14b1d0a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南银理财珠联璧合鑫逸稳两年153期封闭式公募人民币理财产品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ZZ700322500687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Z7003226000009(投资者可依据该编码在中国理财网www.chinawealth.com.cn查询理财产品相关信息）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A份额：Y60153</w:t>
            </w:r>
          </w:p>
          <w:p>
            <w:pPr>
              <w:pStyle w:val="null10"/>
              <w:spacing w:lineRule="exact" w:line="200"/>
            </w:pPr>
            <w:r>
              <w:rPr>
                <w:rFonts w:ascii="方正黑体_GBK" w:hAnsi="方正黑体_GBK" w:cs="宋体" w:eastAsia="方正黑体_GBK"/>
                <w:sz w:val="18"/>
                <w:szCs w:val="18"/>
              </w:rPr>
              <w:t>B份额：Y61153</w:t>
            </w:r>
          </w:p>
          <w:p>
            <w:pPr>
              <w:pStyle w:val="null10"/>
              <w:spacing w:lineRule="exact" w:line="200"/>
            </w:pPr>
            <w:r>
              <w:rPr>
                <w:rFonts w:ascii="方正黑体_GBK" w:hAnsi="方正黑体_GBK" w:cs="宋体" w:eastAsia="方正黑体_GBK"/>
                <w:sz w:val="18"/>
                <w:szCs w:val="18"/>
              </w:rPr>
              <w:t>C份额：Y62153</w:t>
            </w:r>
          </w:p>
          <w:p>
            <w:pPr>
              <w:pStyle w:val="null10"/>
              <w:spacing w:lineRule="exact" w:line="200"/>
            </w:pPr>
            <w:r>
              <w:rPr>
                <w:rFonts w:ascii="方正黑体_GBK" w:hAnsi="方正黑体_GBK" w:cs="宋体" w:eastAsia="方正黑体_GBK"/>
                <w:sz w:val="18"/>
                <w:szCs w:val="18"/>
              </w:rPr>
              <w:t>D份额：Y63153</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)、江苏太仓农村商业银行股份有限公司、杭州银行股份有限公司( 大众客户)、温州银行股份有限公司、长沙银行股份有限公司、齐鲁银行股份有限公司( 白金/私行客户)、甘肃银行股份有限公司、天津农村商业银行股份有限公司( 代发客户)、乌鲁木齐银行股份有限公司、东营银行股份有限公司、桂林银行股份有限公司( 普通客户)、宁波通商银行股份有限公司( 老年客户专属)、江苏镇江农村商业银行股份有限公司( 20万元起购)、江苏如皋农村商业银行股份有限公司( 代发客户)、江苏紫金农村商业银行股份有限公司、江苏泰州农村商业银行股份有限公司。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户)、泰安银行股份有限公司、天津农村商业银行股份有限公司(军人客户)、桂林银行股份有限公司(高端客户)、江苏泰兴农村商业银行股份有限公司、江苏靖江农村商业银行股份有限公司、江苏江都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D份额：郑州银行股份有限公司。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2026年01月14日 09:00—2026年01月20日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2026年01月21日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2026年01月21日—实际到期日（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2028年02月09日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D份额：业绩比较基准为年化2.55%-2.8%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江苏泰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f41c0da4"/>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459efd6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459efd6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459efd6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459efd67"/>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459efd6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459efd6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459efd6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459efd67"/>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南银理财珠联璧合鑫逸稳两年153期封闭式公募人民币理财产品</w:t>
      </w:r>
      <w:r>
        <w:rPr>
          <w:rFonts w:ascii="方正黑体_GBK" w:eastAsia="方正黑体_GBK" w:hint="eastAsia" w:hAnsi="方正黑体_GBK"/>
          <w:vanish w:val="0"/>
          <w:color w:val="3D3D3D"/>
          <w:kern w:val="0"/>
          <w:sz w:val="15"/>
          <w:szCs w:val="15"/>
        </w:rPr>
        <w:t>。</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459efd67"/>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459efd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459efd6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459efd6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9dc22c5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9dc22c5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9dc22c5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9dc22c5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9dc22c5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9dc22c5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459efd6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459efd6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459efd67"/>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9dc22c52"/>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f41c0da4"/>
        <w:keepNext w:val="0"/>
        <w:keepLines w:val="0"/>
        <w:pageBreakBefore w:val="0"/>
        <w:widowControl/>
        <w:suppressLineNumbers w:val="0"/>
        <w:suppressAutoHyphens w:val="0"/>
        <w:spacing w:line="200" w:lineRule="exact"/>
        <w:ind w:firstLineChars="200" w:firstLine="300"/>
        <w:rPr>
          <w:rStyle w:val="9dc22c52"/>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f41c0da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f41c0da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f41c0da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f41c0da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f41c0da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f41c0da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f41c0da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f41c0da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f41c0da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f41c0da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f41c0da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f41c0da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f41c0da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f41c0da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f41c0d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f41c0da4"/>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4"/>
  </w:num>
  <w:num w:numId="3">
    <w:abstractNumId w:val="1"/>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257cc8e1">
    <w:name w:val="Normal257cc8e1"/>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4a06a15">
    <w:name w:val="heading 1f4a06a15"/>
    <w:basedOn w:val="257cc8e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5d8041d">
    <w:name w:val="heading 275d8041d"/>
    <w:basedOn w:val="257cc8e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ee83305">
    <w:name w:val="heading 36ee83305"/>
    <w:basedOn w:val="257cc8e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fe39b0b">
    <w:name w:val="Default Paragraph Font7fe39b0b"/>
  </w:style>
  <w:style xmlns:r="http://schemas.openxmlformats.org/officeDocument/2006/relationships" w:type="paragraph" w:styleId="4ffef1f2">
    <w:name w:val="toc 14ffef1f2"/>
    <w:basedOn w:val="257cc8e1"/>
    <w:autoRedefine/>
    <w:next w:val="0"/>
  </w:style>
  <w:style xmlns:r="http://schemas.openxmlformats.org/officeDocument/2006/relationships" w:type="paragraph" w:styleId="59478b21">
    <w:name w:val="toc 259478b21"/>
    <w:basedOn w:val="257cc8e1"/>
    <w:autoRedefine/>
    <w:next w:val="0"/>
    <w:pPr>
      <w:ind w:left="420"/>
    </w:pPr>
  </w:style>
  <w:style xmlns:r="http://schemas.openxmlformats.org/officeDocument/2006/relationships" w:type="paragraph" w:styleId="9376ff4a">
    <w:name w:val="toc 39376ff4a"/>
    <w:basedOn w:val="257cc8e1"/>
    <w:autoRedefine/>
    <w:next w:val="0"/>
    <w:pPr>
      <w:ind w:left="840"/>
    </w:pPr>
  </w:style>
  <w:style xmlns:r="http://schemas.openxmlformats.org/officeDocument/2006/relationships" w:type="paragraph" w:styleId="191e3708">
    <w:name w:val="toc 4191e3708"/>
    <w:basedOn w:val="257cc8e1"/>
    <w:autoRedefine/>
    <w:next w:val="0"/>
    <w:pPr>
      <w:ind w:left="1260"/>
    </w:pPr>
  </w:style>
  <w:style xmlns:r="http://schemas.openxmlformats.org/officeDocument/2006/relationships" w:type="paragraph" w:styleId="daa303d2">
    <w:name w:val="toc 5daa303d2"/>
    <w:basedOn w:val="257cc8e1"/>
    <w:autoRedefine/>
    <w:next w:val="0"/>
    <w:pPr>
      <w:ind w:left="1680"/>
    </w:pPr>
  </w:style>
  <w:style xmlns:r="http://schemas.openxmlformats.org/officeDocument/2006/relationships" w:type="paragraph" w:styleId="fb1d05de">
    <w:name w:val="headerfb1d05de"/>
    <w:basedOn w:val="257cc8e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22f06e6">
    <w:name w:val="footerc22f06e6"/>
    <w:basedOn w:val="257cc8e1"/>
    <w:pPr>
      <w:tabs>
        <w:tab w:val="center" w:pos="4153"/>
        <w:tab w:val="right" w:pos="8307"/>
      </w:tabs>
      <w:adjustRightInd/>
      <w:snapToGrid w:val="0"/>
      <w:contextualSpacing w:val="0"/>
      <w:jc w:val="left"/>
    </w:pPr>
    <w:rPr>
      <w:sz w:val="18"/>
    </w:rPr>
  </w:style>
  <w:style xmlns:r="http://schemas.openxmlformats.org/officeDocument/2006/relationships" w:type="character" w:styleId="4337b1f7">
    <w:name w:val="Strong4337b1f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41c0da4">
    <w:name w:val="Normalf41c0da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c07cb84c">
    <w:name w:val="heading 1c07cb84c"/>
    <w:basedOn w:val="f41c0da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b0f279b">
    <w:name w:val="heading 23b0f279b"/>
    <w:basedOn w:val="f41c0da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a412d73">
    <w:name w:val="heading 3ba412d73"/>
    <w:basedOn w:val="f41c0da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74fa9c8">
    <w:name w:val="Default Paragraph Font874fa9c8"/>
  </w:style>
  <w:style xmlns:r="http://schemas.openxmlformats.org/officeDocument/2006/relationships" w:type="paragraph" w:styleId="f6b2f6d8">
    <w:name w:val="Normal Indentf6b2f6d8"/>
    <w:basedOn w:val="f41c0da4"/>
    <w:pPr>
      <w:ind w:firstLineChars="200" w:firstLine="200"/>
    </w:pPr>
  </w:style>
  <w:style xmlns:r="http://schemas.openxmlformats.org/officeDocument/2006/relationships" w:type="paragraph" w:styleId="f9637e2d">
    <w:name w:val="toc 5f9637e2d"/>
    <w:basedOn w:val="f41c0da4"/>
    <w:next w:val="0"/>
    <w:pPr>
      <w:ind w:left="1680"/>
    </w:pPr>
  </w:style>
  <w:style xmlns:r="http://schemas.openxmlformats.org/officeDocument/2006/relationships" w:type="paragraph" w:styleId="47119836">
    <w:name w:val="toc 347119836"/>
    <w:basedOn w:val="f41c0da4"/>
    <w:next w:val="0"/>
    <w:pPr>
      <w:ind w:left="840"/>
    </w:pPr>
  </w:style>
  <w:style xmlns:r="http://schemas.openxmlformats.org/officeDocument/2006/relationships" w:type="paragraph" w:styleId="d5a5b36f">
    <w:name w:val="footerd5a5b36f"/>
    <w:basedOn w:val="f41c0da4"/>
    <w:pPr>
      <w:tabs>
        <w:tab w:val="center" w:pos="4153"/>
        <w:tab w:val="right" w:pos="8307"/>
      </w:tabs>
      <w:adjustRightInd/>
      <w:snapToGrid w:val="0"/>
      <w:contextualSpacing w:val="0"/>
      <w:jc w:val="left"/>
    </w:pPr>
    <w:rPr>
      <w:sz w:val="18"/>
    </w:rPr>
  </w:style>
  <w:style xmlns:r="http://schemas.openxmlformats.org/officeDocument/2006/relationships" w:type="paragraph" w:styleId="77b80e98">
    <w:name w:val="header77b80e98"/>
    <w:basedOn w:val="f41c0da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39676aa">
    <w:name w:val="toc 1639676aa"/>
    <w:basedOn w:val="f41c0da4"/>
    <w:next w:val="0"/>
  </w:style>
  <w:style xmlns:r="http://schemas.openxmlformats.org/officeDocument/2006/relationships" w:type="paragraph" w:styleId="07c7b462">
    <w:name w:val="toc 407c7b462"/>
    <w:basedOn w:val="f41c0da4"/>
    <w:next w:val="0"/>
    <w:pPr>
      <w:ind w:left="1260"/>
    </w:pPr>
  </w:style>
  <w:style xmlns:r="http://schemas.openxmlformats.org/officeDocument/2006/relationships" w:type="paragraph" w:styleId="dd20d15e">
    <w:name w:val="toc 2dd20d15e"/>
    <w:basedOn w:val="f41c0da4"/>
    <w:next w:val="0"/>
    <w:pPr>
      <w:ind w:left="420"/>
    </w:pPr>
  </w:style>
  <w:style xmlns:r="http://schemas.openxmlformats.org/officeDocument/2006/relationships" w:type="paragraph" w:styleId="14b1d0a7">
    <w:name w:val="Normal (Web)14b1d0a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59efd67">
    <w:name w:val="Normal459efd67459efd6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5f8f6a3">
    <w:name w:val="heading 125f8f6a325f8f6a3"/>
    <w:basedOn w:val="459efd6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feac3af">
    <w:name w:val="heading 26feac3af6feac3af"/>
    <w:basedOn w:val="459efd6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c67bc76">
    <w:name w:val="heading 3ec67bc76ec67bc76"/>
    <w:basedOn w:val="459efd6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7752408">
    <w:name w:val="Default Paragraph Fontc7752408c7752408"/>
  </w:style>
  <w:style xmlns:r="http://schemas.openxmlformats.org/officeDocument/2006/relationships" w:type="paragraph" w:customStyle="1" w:styleId="d28c3ddc">
    <w:name w:val="引文目录1d28c3ddcd28c3ddc"/>
    <w:basedOn w:val="459efd67"/>
    <w:next w:val="0"/>
    <w:pPr>
      <w:ind w:leftChars="200" w:left="200"/>
    </w:pPr>
  </w:style>
  <w:style xmlns:r="http://schemas.openxmlformats.org/officeDocument/2006/relationships" w:type="paragraph" w:styleId="08250339">
    <w:name w:val="toc 50825033908250339"/>
    <w:basedOn w:val="459efd67"/>
    <w:next w:val="0"/>
    <w:pPr>
      <w:ind w:left="1680"/>
    </w:pPr>
  </w:style>
  <w:style xmlns:r="http://schemas.openxmlformats.org/officeDocument/2006/relationships" w:type="paragraph" w:styleId="e9239c32">
    <w:name w:val="toc 3e9239c32e9239c32"/>
    <w:basedOn w:val="459efd67"/>
    <w:next w:val="0"/>
    <w:pPr>
      <w:ind w:left="840"/>
    </w:pPr>
  </w:style>
  <w:style xmlns:r="http://schemas.openxmlformats.org/officeDocument/2006/relationships" w:type="paragraph" w:styleId="9bae750d">
    <w:name w:val="footer9bae750d9bae750d"/>
    <w:basedOn w:val="459efd67"/>
    <w:pPr>
      <w:tabs>
        <w:tab w:val="center" w:pos="4153"/>
        <w:tab w:val="right" w:pos="8307"/>
      </w:tabs>
      <w:adjustRightInd/>
      <w:snapToGrid w:val="0"/>
      <w:contextualSpacing w:val="0"/>
      <w:jc w:val="left"/>
    </w:pPr>
    <w:rPr>
      <w:sz w:val="18"/>
    </w:rPr>
  </w:style>
  <w:style xmlns:r="http://schemas.openxmlformats.org/officeDocument/2006/relationships" w:type="paragraph" w:styleId="8249ce95">
    <w:name w:val="header8249ce958249ce95"/>
    <w:basedOn w:val="459efd6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000079e">
    <w:name w:val="toc 1d000079ed000079e"/>
    <w:basedOn w:val="459efd67"/>
    <w:next w:val="0"/>
  </w:style>
  <w:style xmlns:r="http://schemas.openxmlformats.org/officeDocument/2006/relationships" w:type="paragraph" w:styleId="45da2c91">
    <w:name w:val="toc 445da2c9145da2c91"/>
    <w:basedOn w:val="459efd67"/>
    <w:next w:val="0"/>
    <w:pPr>
      <w:ind w:left="1260"/>
    </w:pPr>
  </w:style>
  <w:style xmlns:r="http://schemas.openxmlformats.org/officeDocument/2006/relationships" w:type="paragraph" w:styleId="8b92c136">
    <w:name w:val="toc 28b92c1368b92c136"/>
    <w:basedOn w:val="459efd67"/>
    <w:next w:val="0"/>
    <w:pPr>
      <w:ind w:left="420"/>
    </w:pPr>
  </w:style>
  <w:style xmlns:r="http://schemas.openxmlformats.org/officeDocument/2006/relationships" w:type="paragraph" w:customStyle="1" w:styleId="9dc22c52">
    <w:name w:val="列出段落19dc22c529dc22c52"/>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