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60B" w:rsidRDefault="00C9199B">
      <w:pPr>
        <w:jc w:val="center"/>
        <w:rPr>
          <w:rFonts w:ascii="方正黑体简体" w:eastAsia="方正黑体简体" w:hAnsi="黑体"/>
          <w:b/>
          <w:sz w:val="24"/>
        </w:rPr>
      </w:pPr>
      <w:r w:rsidRPr="00C9199B">
        <w:rPr>
          <w:rFonts w:ascii="方正黑体简体" w:eastAsia="方正黑体简体" w:hAnsi="黑体" w:hint="eastAsia"/>
          <w:b/>
          <w:sz w:val="24"/>
        </w:rPr>
        <w:t>南银理财珠联璧合鑫逸稳一年</w:t>
      </w:r>
      <w:r w:rsidR="00333644">
        <w:rPr>
          <w:rFonts w:ascii="方正黑体简体" w:eastAsia="方正黑体简体" w:hAnsi="黑体" w:hint="eastAsia"/>
          <w:b/>
          <w:sz w:val="24"/>
        </w:rPr>
        <w:t>5</w:t>
      </w:r>
      <w:r w:rsidR="00356C51">
        <w:rPr>
          <w:rFonts w:ascii="方正黑体简体" w:eastAsia="方正黑体简体" w:hAnsi="黑体" w:hint="eastAsia"/>
          <w:b/>
          <w:sz w:val="24"/>
        </w:rPr>
        <w:t>5</w:t>
      </w:r>
      <w:r w:rsidRPr="00C9199B">
        <w:rPr>
          <w:rFonts w:ascii="方正黑体简体" w:eastAsia="方正黑体简体" w:hAnsi="黑体" w:hint="eastAsia"/>
          <w:b/>
          <w:sz w:val="24"/>
        </w:rPr>
        <w:t>期封闭式公募人民币理财产品</w:t>
      </w:r>
      <w:r w:rsidR="00DF3205">
        <w:rPr>
          <w:rFonts w:ascii="方正黑体简体" w:eastAsia="方正黑体简体" w:hAnsi="黑体" w:hint="eastAsia"/>
          <w:b/>
          <w:sz w:val="24"/>
        </w:rPr>
        <w:t>到期公告</w:t>
      </w:r>
    </w:p>
    <w:p w:rsidR="0017460B" w:rsidRDefault="00DF3205">
      <w:pPr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尊敬的投资者：</w:t>
      </w:r>
    </w:p>
    <w:p w:rsidR="0017460B" w:rsidRDefault="00DF3205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本公司发行的理财产品已到期，现将有关情况公告如下：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1"/>
        <w:gridCol w:w="4261"/>
      </w:tblGrid>
      <w:tr w:rsidR="0017460B">
        <w:tc>
          <w:tcPr>
            <w:tcW w:w="4261" w:type="dxa"/>
          </w:tcPr>
          <w:p w:rsidR="0017460B" w:rsidRDefault="00DF3205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17460B" w:rsidRDefault="00C9199B">
            <w:pPr>
              <w:jc w:val="center"/>
              <w:rPr>
                <w:rFonts w:ascii="方正仿宋简体" w:eastAsia="方正仿宋简体" w:hAnsi="仿宋_GB2312" w:cs="仿宋_GB2312"/>
              </w:rPr>
            </w:pPr>
            <w:r w:rsidRPr="00C9199B">
              <w:rPr>
                <w:rFonts w:ascii="方正仿宋简体" w:eastAsia="方正仿宋简体" w:hAnsi="仿宋_GB2312" w:cs="仿宋_GB2312" w:hint="eastAsia"/>
              </w:rPr>
              <w:t>南银理财珠联璧合鑫逸稳一年</w:t>
            </w:r>
            <w:r w:rsidR="00333644">
              <w:rPr>
                <w:rFonts w:ascii="方正仿宋简体" w:eastAsia="方正仿宋简体" w:hAnsi="仿宋_GB2312" w:cs="仿宋_GB2312" w:hint="eastAsia"/>
              </w:rPr>
              <w:t>5</w:t>
            </w:r>
            <w:r w:rsidR="00356C51">
              <w:rPr>
                <w:rFonts w:ascii="方正仿宋简体" w:eastAsia="方正仿宋简体" w:hAnsi="仿宋_GB2312" w:cs="仿宋_GB2312" w:hint="eastAsia"/>
              </w:rPr>
              <w:t>5</w:t>
            </w:r>
            <w:r w:rsidRPr="00C9199B">
              <w:rPr>
                <w:rFonts w:ascii="方正仿宋简体" w:eastAsia="方正仿宋简体" w:hAnsi="仿宋_GB2312" w:cs="仿宋_GB2312" w:hint="eastAsia"/>
              </w:rPr>
              <w:t>期封闭式公募人民币理财产品</w:t>
            </w:r>
          </w:p>
        </w:tc>
      </w:tr>
      <w:tr w:rsidR="0017460B">
        <w:tc>
          <w:tcPr>
            <w:tcW w:w="4261" w:type="dxa"/>
          </w:tcPr>
          <w:p w:rsidR="0017460B" w:rsidRDefault="00DF3205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17460B" w:rsidRDefault="00356C51">
            <w:pPr>
              <w:jc w:val="center"/>
              <w:rPr>
                <w:rFonts w:ascii="方正仿宋简体" w:eastAsia="方正仿宋简体" w:hAnsi="仿宋_GB2312" w:cs="仿宋_GB2312"/>
              </w:rPr>
            </w:pPr>
            <w:r w:rsidRPr="00356C51">
              <w:rPr>
                <w:rFonts w:ascii="方正仿宋简体" w:eastAsia="方正仿宋简体" w:hAnsi="仿宋_GB2312" w:cs="仿宋_GB2312"/>
              </w:rPr>
              <w:t>ZZ700322200482</w:t>
            </w:r>
          </w:p>
        </w:tc>
      </w:tr>
      <w:tr w:rsidR="0017460B">
        <w:tc>
          <w:tcPr>
            <w:tcW w:w="4261" w:type="dxa"/>
          </w:tcPr>
          <w:p w:rsidR="0017460B" w:rsidRDefault="00DF3205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17460B" w:rsidRDefault="00356C51">
            <w:pPr>
              <w:jc w:val="center"/>
              <w:rPr>
                <w:rFonts w:ascii="方正仿宋简体" w:eastAsia="方正仿宋简体" w:hAnsi="仿宋_GB2312" w:cs="仿宋_GB2312"/>
              </w:rPr>
            </w:pPr>
            <w:r w:rsidRPr="00356C51">
              <w:rPr>
                <w:rFonts w:ascii="方正仿宋简体" w:eastAsia="方正仿宋简体" w:hAnsi="仿宋_GB2312" w:cs="仿宋_GB2312"/>
              </w:rPr>
              <w:t>Z7003222000023</w:t>
            </w:r>
          </w:p>
        </w:tc>
      </w:tr>
      <w:tr w:rsidR="0017460B">
        <w:tc>
          <w:tcPr>
            <w:tcW w:w="4261" w:type="dxa"/>
          </w:tcPr>
          <w:p w:rsidR="0017460B" w:rsidRDefault="00DF3205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17460B" w:rsidRDefault="00DF3205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202</w:t>
            </w:r>
            <w:r w:rsidR="00040D10">
              <w:rPr>
                <w:rFonts w:ascii="方正仿宋简体" w:eastAsia="方正仿宋简体" w:hAnsi="仿宋_GB2312" w:cs="仿宋_GB2312" w:hint="eastAsia"/>
              </w:rPr>
              <w:t>2</w:t>
            </w:r>
            <w:r>
              <w:rPr>
                <w:rFonts w:ascii="方正仿宋简体" w:eastAsia="方正仿宋简体" w:hAnsi="仿宋_GB2312" w:cs="仿宋_GB2312" w:hint="eastAsia"/>
              </w:rPr>
              <w:t>年</w:t>
            </w:r>
            <w:r w:rsidR="00356C51">
              <w:rPr>
                <w:rFonts w:ascii="方正仿宋简体" w:eastAsia="方正仿宋简体" w:hAnsi="仿宋_GB2312" w:cs="仿宋_GB2312" w:hint="eastAsia"/>
              </w:rPr>
              <w:t>4</w:t>
            </w:r>
            <w:r>
              <w:rPr>
                <w:rFonts w:ascii="方正仿宋简体" w:eastAsia="方正仿宋简体" w:hAnsi="仿宋_GB2312" w:cs="仿宋_GB2312" w:hint="eastAsia"/>
              </w:rPr>
              <w:t>月</w:t>
            </w:r>
            <w:r w:rsidR="00C9199B">
              <w:rPr>
                <w:rFonts w:ascii="方正仿宋简体" w:eastAsia="方正仿宋简体" w:hAnsi="仿宋_GB2312" w:cs="仿宋_GB2312" w:hint="eastAsia"/>
              </w:rPr>
              <w:t>1</w:t>
            </w:r>
            <w:r w:rsidR="00356C51">
              <w:rPr>
                <w:rFonts w:ascii="方正仿宋简体" w:eastAsia="方正仿宋简体" w:hAnsi="仿宋_GB2312" w:cs="仿宋_GB2312" w:hint="eastAsia"/>
              </w:rPr>
              <w:t>3</w:t>
            </w:r>
            <w:r>
              <w:rPr>
                <w:rFonts w:ascii="方正仿宋简体" w:eastAsia="方正仿宋简体" w:hAnsi="仿宋_GB2312" w:cs="仿宋_GB2312" w:hint="eastAsia"/>
              </w:rPr>
              <w:t>日</w:t>
            </w:r>
          </w:p>
        </w:tc>
      </w:tr>
      <w:tr w:rsidR="0017460B">
        <w:tc>
          <w:tcPr>
            <w:tcW w:w="4261" w:type="dxa"/>
          </w:tcPr>
          <w:p w:rsidR="0017460B" w:rsidRDefault="00DF3205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17460B" w:rsidRDefault="00DF3205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202</w:t>
            </w:r>
            <w:r w:rsidR="001F4356">
              <w:rPr>
                <w:rFonts w:ascii="方正仿宋简体" w:eastAsia="方正仿宋简体" w:hAnsi="仿宋_GB2312" w:cs="仿宋_GB2312" w:hint="eastAsia"/>
              </w:rPr>
              <w:t>3</w:t>
            </w:r>
            <w:r>
              <w:rPr>
                <w:rFonts w:ascii="方正仿宋简体" w:eastAsia="方正仿宋简体" w:hAnsi="仿宋_GB2312" w:cs="仿宋_GB2312" w:hint="eastAsia"/>
              </w:rPr>
              <w:t>年</w:t>
            </w:r>
            <w:r w:rsidR="00356C51">
              <w:rPr>
                <w:rFonts w:ascii="方正仿宋简体" w:eastAsia="方正仿宋简体" w:hAnsi="仿宋_GB2312" w:cs="仿宋_GB2312" w:hint="eastAsia"/>
              </w:rPr>
              <w:t>5</w:t>
            </w:r>
            <w:r>
              <w:rPr>
                <w:rFonts w:ascii="方正仿宋简体" w:eastAsia="方正仿宋简体" w:hAnsi="仿宋_GB2312" w:cs="仿宋_GB2312" w:hint="eastAsia"/>
              </w:rPr>
              <w:t>月</w:t>
            </w:r>
            <w:r w:rsidR="00333644">
              <w:rPr>
                <w:rFonts w:ascii="方正仿宋简体" w:eastAsia="方正仿宋简体" w:hAnsi="仿宋_GB2312" w:cs="仿宋_GB2312" w:hint="eastAsia"/>
              </w:rPr>
              <w:t>1</w:t>
            </w:r>
            <w:r w:rsidR="00356C51">
              <w:rPr>
                <w:rFonts w:ascii="方正仿宋简体" w:eastAsia="方正仿宋简体" w:hAnsi="仿宋_GB2312" w:cs="仿宋_GB2312" w:hint="eastAsia"/>
              </w:rPr>
              <w:t>7</w:t>
            </w:r>
            <w:r>
              <w:rPr>
                <w:rFonts w:ascii="方正仿宋简体" w:eastAsia="方正仿宋简体" w:hAnsi="仿宋_GB2312" w:cs="仿宋_GB2312" w:hint="eastAsia"/>
              </w:rPr>
              <w:t>日</w:t>
            </w:r>
          </w:p>
        </w:tc>
      </w:tr>
      <w:tr w:rsidR="0017460B">
        <w:tc>
          <w:tcPr>
            <w:tcW w:w="4261" w:type="dxa"/>
          </w:tcPr>
          <w:p w:rsidR="0017460B" w:rsidRDefault="00DF3205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17460B" w:rsidRDefault="00333644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399</w:t>
            </w:r>
          </w:p>
        </w:tc>
      </w:tr>
      <w:tr w:rsidR="0017460B">
        <w:tc>
          <w:tcPr>
            <w:tcW w:w="4261" w:type="dxa"/>
          </w:tcPr>
          <w:p w:rsidR="0017460B" w:rsidRDefault="00DF3205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</w:t>
            </w:r>
            <w:r>
              <w:rPr>
                <w:rFonts w:ascii="方正仿宋简体" w:eastAsia="方正仿宋简体" w:hAnsi="仿宋_GB2312" w:cs="仿宋_GB2312"/>
              </w:rPr>
              <w:t>代码</w:t>
            </w:r>
          </w:p>
        </w:tc>
        <w:tc>
          <w:tcPr>
            <w:tcW w:w="4261" w:type="dxa"/>
          </w:tcPr>
          <w:p w:rsidR="0017460B" w:rsidRDefault="00C9199B">
            <w:pPr>
              <w:jc w:val="center"/>
              <w:rPr>
                <w:rFonts w:ascii="方正仿宋简体" w:eastAsia="方正仿宋简体" w:hAnsi="仿宋_GB2312" w:cs="仿宋_GB2312"/>
              </w:rPr>
            </w:pPr>
            <w:r w:rsidRPr="00C9199B">
              <w:rPr>
                <w:rFonts w:ascii="方正仿宋简体" w:eastAsia="方正仿宋简体" w:hAnsi="仿宋_GB2312" w:cs="仿宋_GB2312"/>
              </w:rPr>
              <w:t>Y300</w:t>
            </w:r>
            <w:r w:rsidR="00333644">
              <w:rPr>
                <w:rFonts w:ascii="方正仿宋简体" w:eastAsia="方正仿宋简体" w:hAnsi="仿宋_GB2312" w:cs="仿宋_GB2312" w:hint="eastAsia"/>
              </w:rPr>
              <w:t>5</w:t>
            </w:r>
            <w:r w:rsidR="00356C51">
              <w:rPr>
                <w:rFonts w:ascii="方正仿宋简体" w:eastAsia="方正仿宋简体" w:hAnsi="仿宋_GB2312" w:cs="仿宋_GB2312" w:hint="eastAsia"/>
              </w:rPr>
              <w:t>5</w:t>
            </w:r>
          </w:p>
        </w:tc>
      </w:tr>
      <w:tr w:rsidR="0017460B">
        <w:tc>
          <w:tcPr>
            <w:tcW w:w="4261" w:type="dxa"/>
          </w:tcPr>
          <w:p w:rsidR="0017460B" w:rsidRDefault="00DF3205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4261" w:type="dxa"/>
          </w:tcPr>
          <w:p w:rsidR="0017460B" w:rsidRDefault="00DF3205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1.0</w:t>
            </w:r>
            <w:r w:rsidR="00983EDD">
              <w:rPr>
                <w:rFonts w:ascii="方正仿宋简体" w:eastAsia="方正仿宋简体" w:hAnsi="仿宋_GB2312" w:cs="仿宋_GB2312" w:hint="eastAsia"/>
              </w:rPr>
              <w:t>4</w:t>
            </w:r>
            <w:r w:rsidR="004602EF">
              <w:rPr>
                <w:rFonts w:ascii="方正仿宋简体" w:eastAsia="方正仿宋简体" w:hAnsi="仿宋_GB2312" w:cs="仿宋_GB2312" w:hint="eastAsia"/>
              </w:rPr>
              <w:t>32</w:t>
            </w:r>
          </w:p>
        </w:tc>
      </w:tr>
      <w:tr w:rsidR="0017460B">
        <w:tc>
          <w:tcPr>
            <w:tcW w:w="4261" w:type="dxa"/>
          </w:tcPr>
          <w:p w:rsidR="0017460B" w:rsidRDefault="00DF3205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参考年化收益率</w:t>
            </w:r>
          </w:p>
        </w:tc>
        <w:tc>
          <w:tcPr>
            <w:tcW w:w="4261" w:type="dxa"/>
          </w:tcPr>
          <w:p w:rsidR="0017460B" w:rsidRDefault="004602EF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3.96</w:t>
            </w:r>
            <w:r w:rsidR="00DF3205">
              <w:rPr>
                <w:rFonts w:ascii="方正仿宋简体" w:eastAsia="方正仿宋简体" w:hAnsi="仿宋_GB2312" w:cs="仿宋_GB2312" w:hint="eastAsia"/>
              </w:rPr>
              <w:t>%</w:t>
            </w:r>
          </w:p>
        </w:tc>
      </w:tr>
      <w:tr w:rsidR="0017460B">
        <w:tc>
          <w:tcPr>
            <w:tcW w:w="4261" w:type="dxa"/>
          </w:tcPr>
          <w:p w:rsidR="0017460B" w:rsidRDefault="00DF3205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  <w:tc>
          <w:tcPr>
            <w:tcW w:w="4261" w:type="dxa"/>
          </w:tcPr>
          <w:p w:rsidR="0017460B" w:rsidRPr="00D22FCE" w:rsidRDefault="004602EF" w:rsidP="002145E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4602EF">
              <w:rPr>
                <w:rFonts w:ascii="方正仿宋简体" w:eastAsia="方正仿宋简体" w:hAnsi="仿宋_GB2312" w:cs="仿宋_GB2312"/>
              </w:rPr>
              <w:t>16,139,932.71</w:t>
            </w:r>
          </w:p>
        </w:tc>
      </w:tr>
    </w:tbl>
    <w:p w:rsidR="0017460B" w:rsidRDefault="0017460B">
      <w:pPr>
        <w:rPr>
          <w:rFonts w:ascii="方正仿宋简体" w:eastAsia="方正仿宋简体" w:hAnsi="仿宋_GB2312" w:cs="仿宋_GB2312"/>
        </w:rPr>
      </w:pPr>
    </w:p>
    <w:p w:rsidR="0017460B" w:rsidRDefault="00DF3205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收费情况</w:t>
      </w:r>
      <w:bookmarkStart w:id="0" w:name="_GoBack"/>
      <w:bookmarkEnd w:id="0"/>
      <w:r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1"/>
        <w:gridCol w:w="4261"/>
      </w:tblGrid>
      <w:tr w:rsidR="0017460B">
        <w:tc>
          <w:tcPr>
            <w:tcW w:w="4261" w:type="dxa"/>
          </w:tcPr>
          <w:p w:rsidR="0017460B" w:rsidRDefault="00DF3205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17460B" w:rsidRDefault="00DF3205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17460B">
        <w:tc>
          <w:tcPr>
            <w:tcW w:w="4261" w:type="dxa"/>
          </w:tcPr>
          <w:p w:rsidR="0017460B" w:rsidRDefault="00DF3205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17460B" w:rsidRDefault="002159CA" w:rsidP="009C6661">
            <w:pPr>
              <w:jc w:val="center"/>
              <w:rPr>
                <w:rFonts w:ascii="方正仿宋简体" w:eastAsia="方正仿宋简体" w:hAnsi="仿宋_GB2312" w:cs="仿宋_GB2312"/>
              </w:rPr>
            </w:pPr>
            <w:r w:rsidRPr="002159CA">
              <w:rPr>
                <w:rFonts w:ascii="方正仿宋简体" w:eastAsia="方正仿宋简体" w:hAnsi="仿宋_GB2312" w:cs="仿宋_GB2312"/>
              </w:rPr>
              <w:t>82,960.01</w:t>
            </w:r>
          </w:p>
        </w:tc>
      </w:tr>
      <w:tr w:rsidR="0017460B">
        <w:tc>
          <w:tcPr>
            <w:tcW w:w="4261" w:type="dxa"/>
          </w:tcPr>
          <w:p w:rsidR="0017460B" w:rsidRDefault="00DF3205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固定管理费</w:t>
            </w:r>
          </w:p>
        </w:tc>
        <w:tc>
          <w:tcPr>
            <w:tcW w:w="4261" w:type="dxa"/>
          </w:tcPr>
          <w:p w:rsidR="0017460B" w:rsidRDefault="002159CA" w:rsidP="009C6661">
            <w:pPr>
              <w:jc w:val="center"/>
              <w:rPr>
                <w:rFonts w:ascii="方正仿宋简体" w:eastAsia="方正仿宋简体" w:hAnsi="仿宋_GB2312" w:cs="仿宋_GB2312"/>
              </w:rPr>
            </w:pPr>
            <w:r w:rsidRPr="002159CA">
              <w:rPr>
                <w:rFonts w:ascii="方正仿宋简体" w:eastAsia="方正仿宋简体" w:hAnsi="仿宋_GB2312" w:cs="仿宋_GB2312"/>
              </w:rPr>
              <w:t>829,599.82</w:t>
            </w:r>
          </w:p>
        </w:tc>
      </w:tr>
      <w:tr w:rsidR="0017460B">
        <w:tc>
          <w:tcPr>
            <w:tcW w:w="4261" w:type="dxa"/>
          </w:tcPr>
          <w:p w:rsidR="0017460B" w:rsidRDefault="00DF3205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  <w:vAlign w:val="center"/>
          </w:tcPr>
          <w:p w:rsidR="0017460B" w:rsidRPr="002145E5" w:rsidRDefault="004602EF" w:rsidP="00C97CA4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-</w:t>
            </w:r>
          </w:p>
        </w:tc>
      </w:tr>
      <w:tr w:rsidR="0017460B">
        <w:tc>
          <w:tcPr>
            <w:tcW w:w="4261" w:type="dxa"/>
          </w:tcPr>
          <w:p w:rsidR="0017460B" w:rsidRDefault="00DF3205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17460B" w:rsidRDefault="002159CA" w:rsidP="009C6661">
            <w:pPr>
              <w:jc w:val="center"/>
              <w:rPr>
                <w:rFonts w:ascii="方正仿宋简体" w:eastAsia="方正仿宋简体" w:hAnsi="仿宋_GB2312" w:cs="仿宋_GB2312"/>
              </w:rPr>
            </w:pPr>
            <w:r w:rsidRPr="002159CA">
              <w:rPr>
                <w:rFonts w:ascii="方正仿宋简体" w:eastAsia="方正仿宋简体" w:hAnsi="仿宋_GB2312" w:cs="仿宋_GB2312"/>
              </w:rPr>
              <w:t>829,599.82</w:t>
            </w:r>
          </w:p>
        </w:tc>
      </w:tr>
      <w:tr w:rsidR="0017460B">
        <w:tc>
          <w:tcPr>
            <w:tcW w:w="4261" w:type="dxa"/>
          </w:tcPr>
          <w:p w:rsidR="0017460B" w:rsidRDefault="00DF3205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17460B" w:rsidRDefault="00DF3205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-</w:t>
            </w:r>
          </w:p>
        </w:tc>
      </w:tr>
      <w:tr w:rsidR="0017460B">
        <w:tc>
          <w:tcPr>
            <w:tcW w:w="4261" w:type="dxa"/>
          </w:tcPr>
          <w:p w:rsidR="0017460B" w:rsidRDefault="00DF3205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赎回费</w:t>
            </w:r>
          </w:p>
        </w:tc>
        <w:tc>
          <w:tcPr>
            <w:tcW w:w="4261" w:type="dxa"/>
          </w:tcPr>
          <w:p w:rsidR="0017460B" w:rsidRDefault="00DF3205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-</w:t>
            </w:r>
          </w:p>
        </w:tc>
      </w:tr>
    </w:tbl>
    <w:p w:rsidR="0017460B" w:rsidRDefault="0017460B">
      <w:pPr>
        <w:rPr>
          <w:rFonts w:ascii="方正仿宋简体" w:eastAsia="方正仿宋简体" w:hAnsi="仿宋_GB2312" w:cs="仿宋_GB2312"/>
        </w:rPr>
      </w:pPr>
    </w:p>
    <w:p w:rsidR="0017460B" w:rsidRDefault="00DF3205">
      <w:pPr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注：1.清算资金将划转至投资者指定账户，具体到账日期以产品说明书为准。</w:t>
      </w:r>
    </w:p>
    <w:p w:rsidR="0017460B" w:rsidRDefault="00DF3205">
      <w:pPr>
        <w:ind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2.请继续关注正在销售的其他产品。</w:t>
      </w:r>
    </w:p>
    <w:p w:rsidR="0017460B" w:rsidRDefault="00DF3205">
      <w:pPr>
        <w:ind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如您对本公告有任何疑问，可联系本理财产品代销机构或本公司，代销机构及本公司将竭诚为您服务。感谢您一直以来对本公司的支持与信赖！</w:t>
      </w:r>
    </w:p>
    <w:p w:rsidR="0017460B" w:rsidRDefault="00DF3205">
      <w:pPr>
        <w:ind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特此公告。</w:t>
      </w:r>
    </w:p>
    <w:p w:rsidR="0017460B" w:rsidRDefault="0017460B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17460B" w:rsidRDefault="00DF3205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17460B" w:rsidRDefault="00DF3205" w:rsidP="00654B44">
      <w:pPr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</w:rPr>
        <w:t>202</w:t>
      </w:r>
      <w:r w:rsidR="001F4356">
        <w:rPr>
          <w:rFonts w:ascii="仿宋_GB2312" w:eastAsia="仿宋_GB2312" w:hAnsi="仿宋_GB2312" w:cs="仿宋_GB2312" w:hint="eastAsia"/>
        </w:rPr>
        <w:t>3</w:t>
      </w:r>
      <w:r>
        <w:rPr>
          <w:rFonts w:ascii="方正仿宋简体" w:eastAsia="方正仿宋简体" w:hAnsi="仿宋_GB2312" w:cs="仿宋_GB2312" w:hint="eastAsia"/>
          <w:szCs w:val="21"/>
        </w:rPr>
        <w:t>年</w:t>
      </w:r>
      <w:r w:rsidR="00356C51">
        <w:rPr>
          <w:rFonts w:ascii="仿宋_GB2312" w:eastAsia="仿宋_GB2312" w:hAnsi="仿宋_GB2312" w:cs="仿宋_GB2312" w:hint="eastAsia"/>
        </w:rPr>
        <w:t>5</w:t>
      </w:r>
      <w:r>
        <w:rPr>
          <w:rFonts w:ascii="方正仿宋简体" w:eastAsia="方正仿宋简体" w:hAnsi="仿宋_GB2312" w:cs="仿宋_GB2312" w:hint="eastAsia"/>
          <w:szCs w:val="21"/>
        </w:rPr>
        <w:t>月</w:t>
      </w:r>
      <w:r w:rsidR="00333644">
        <w:rPr>
          <w:rFonts w:ascii="仿宋_GB2312" w:eastAsia="仿宋_GB2312" w:hAnsi="仿宋_GB2312" w:cs="仿宋_GB2312" w:hint="eastAsia"/>
        </w:rPr>
        <w:t>1</w:t>
      </w:r>
      <w:r w:rsidR="00356C51">
        <w:rPr>
          <w:rFonts w:ascii="仿宋_GB2312" w:eastAsia="仿宋_GB2312" w:hAnsi="仿宋_GB2312" w:cs="仿宋_GB2312" w:hint="eastAsia"/>
        </w:rPr>
        <w:t>7</w:t>
      </w:r>
      <w:r>
        <w:rPr>
          <w:rFonts w:ascii="方正仿宋简体" w:eastAsia="方正仿宋简体" w:hAnsi="仿宋_GB2312" w:cs="仿宋_GB2312" w:hint="eastAsia"/>
          <w:szCs w:val="21"/>
        </w:rPr>
        <w:t>日</w:t>
      </w:r>
    </w:p>
    <w:p w:rsidR="0017460B" w:rsidRDefault="0017460B">
      <w:pPr>
        <w:rPr>
          <w:rFonts w:ascii="方正仿宋简体" w:eastAsia="方正仿宋简体" w:hAnsi="仿宋_GB2312" w:cs="仿宋_GB2312"/>
          <w:szCs w:val="21"/>
        </w:rPr>
      </w:pPr>
    </w:p>
    <w:p w:rsidR="0017460B" w:rsidRDefault="0017460B">
      <w:pPr>
        <w:jc w:val="right"/>
        <w:rPr>
          <w:rFonts w:ascii="方正仿宋简体" w:eastAsia="方正仿宋简体"/>
        </w:rPr>
      </w:pPr>
    </w:p>
    <w:sectPr w:rsidR="0017460B" w:rsidSect="0017460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7C67" w:rsidRDefault="00267C67" w:rsidP="00654B44">
      <w:r>
        <w:separator/>
      </w:r>
    </w:p>
  </w:endnote>
  <w:endnote w:type="continuationSeparator" w:id="1">
    <w:p w:rsidR="00267C67" w:rsidRDefault="00267C67" w:rsidP="00654B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7C67" w:rsidRDefault="00267C67" w:rsidP="00654B44">
      <w:r>
        <w:separator/>
      </w:r>
    </w:p>
  </w:footnote>
  <w:footnote w:type="continuationSeparator" w:id="1">
    <w:p w:rsidR="00267C67" w:rsidRDefault="00267C67" w:rsidP="00654B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63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zA2YWU0YjE1N2I1MmI0NjgzMTk5YWE3ZDgzN2YzMTgifQ=="/>
  </w:docVars>
  <w:rsids>
    <w:rsidRoot w:val="00172A27"/>
    <w:rsid w:val="00007DAA"/>
    <w:rsid w:val="00027926"/>
    <w:rsid w:val="00040D10"/>
    <w:rsid w:val="0004602F"/>
    <w:rsid w:val="0004619D"/>
    <w:rsid w:val="00050736"/>
    <w:rsid w:val="00061FA9"/>
    <w:rsid w:val="000D33C2"/>
    <w:rsid w:val="000F1A2D"/>
    <w:rsid w:val="001265A1"/>
    <w:rsid w:val="00136E22"/>
    <w:rsid w:val="00140EBF"/>
    <w:rsid w:val="00143979"/>
    <w:rsid w:val="001507C0"/>
    <w:rsid w:val="00172A27"/>
    <w:rsid w:val="0017460B"/>
    <w:rsid w:val="00174D33"/>
    <w:rsid w:val="001959CE"/>
    <w:rsid w:val="001A147F"/>
    <w:rsid w:val="001A3013"/>
    <w:rsid w:val="001B66B7"/>
    <w:rsid w:val="001F06C4"/>
    <w:rsid w:val="001F15E3"/>
    <w:rsid w:val="001F4356"/>
    <w:rsid w:val="00207C3E"/>
    <w:rsid w:val="002145E5"/>
    <w:rsid w:val="002159CA"/>
    <w:rsid w:val="00216ED9"/>
    <w:rsid w:val="00242074"/>
    <w:rsid w:val="00250D26"/>
    <w:rsid w:val="00255214"/>
    <w:rsid w:val="00267C67"/>
    <w:rsid w:val="0027736A"/>
    <w:rsid w:val="00296C0E"/>
    <w:rsid w:val="002A7151"/>
    <w:rsid w:val="002C0519"/>
    <w:rsid w:val="0031263C"/>
    <w:rsid w:val="0032013E"/>
    <w:rsid w:val="00331525"/>
    <w:rsid w:val="00332DA9"/>
    <w:rsid w:val="00333644"/>
    <w:rsid w:val="00356C51"/>
    <w:rsid w:val="003764A9"/>
    <w:rsid w:val="00382DF8"/>
    <w:rsid w:val="003E3F29"/>
    <w:rsid w:val="003F0467"/>
    <w:rsid w:val="00403133"/>
    <w:rsid w:val="004271D2"/>
    <w:rsid w:val="00456E19"/>
    <w:rsid w:val="004602EF"/>
    <w:rsid w:val="00464742"/>
    <w:rsid w:val="00484A8E"/>
    <w:rsid w:val="004B14A3"/>
    <w:rsid w:val="004C46E0"/>
    <w:rsid w:val="004C6E3A"/>
    <w:rsid w:val="004F4315"/>
    <w:rsid w:val="00570F80"/>
    <w:rsid w:val="00573144"/>
    <w:rsid w:val="00580B4D"/>
    <w:rsid w:val="00597490"/>
    <w:rsid w:val="005A0BEA"/>
    <w:rsid w:val="005A1AE4"/>
    <w:rsid w:val="005F762C"/>
    <w:rsid w:val="00602DDC"/>
    <w:rsid w:val="006169D4"/>
    <w:rsid w:val="0062271A"/>
    <w:rsid w:val="00654B44"/>
    <w:rsid w:val="00664394"/>
    <w:rsid w:val="006679B4"/>
    <w:rsid w:val="00684886"/>
    <w:rsid w:val="006A32F3"/>
    <w:rsid w:val="006D34A5"/>
    <w:rsid w:val="006D7D54"/>
    <w:rsid w:val="006E1AA2"/>
    <w:rsid w:val="006E41F0"/>
    <w:rsid w:val="006F210E"/>
    <w:rsid w:val="00720B25"/>
    <w:rsid w:val="00735E7C"/>
    <w:rsid w:val="0075758F"/>
    <w:rsid w:val="00776DA4"/>
    <w:rsid w:val="007E604E"/>
    <w:rsid w:val="00803B76"/>
    <w:rsid w:val="00816C73"/>
    <w:rsid w:val="0085411A"/>
    <w:rsid w:val="008A2568"/>
    <w:rsid w:val="008D7047"/>
    <w:rsid w:val="008F0934"/>
    <w:rsid w:val="008F230A"/>
    <w:rsid w:val="008F27EF"/>
    <w:rsid w:val="00916FC4"/>
    <w:rsid w:val="009679E4"/>
    <w:rsid w:val="00970211"/>
    <w:rsid w:val="00974DF0"/>
    <w:rsid w:val="00983EDD"/>
    <w:rsid w:val="009C3A50"/>
    <w:rsid w:val="009C3D93"/>
    <w:rsid w:val="009C6661"/>
    <w:rsid w:val="009D013F"/>
    <w:rsid w:val="009D5B54"/>
    <w:rsid w:val="009E5F02"/>
    <w:rsid w:val="00A24563"/>
    <w:rsid w:val="00A84BFD"/>
    <w:rsid w:val="00AB6BEC"/>
    <w:rsid w:val="00AE0D94"/>
    <w:rsid w:val="00AE2DA7"/>
    <w:rsid w:val="00AF7A07"/>
    <w:rsid w:val="00B5195C"/>
    <w:rsid w:val="00B719C7"/>
    <w:rsid w:val="00BD5E1B"/>
    <w:rsid w:val="00C1261A"/>
    <w:rsid w:val="00C37B43"/>
    <w:rsid w:val="00C6147F"/>
    <w:rsid w:val="00C9199B"/>
    <w:rsid w:val="00C97CA4"/>
    <w:rsid w:val="00CA3E82"/>
    <w:rsid w:val="00CA6D23"/>
    <w:rsid w:val="00CC0240"/>
    <w:rsid w:val="00CC577E"/>
    <w:rsid w:val="00D02A75"/>
    <w:rsid w:val="00D16ABC"/>
    <w:rsid w:val="00D22FCE"/>
    <w:rsid w:val="00D85323"/>
    <w:rsid w:val="00DA11CE"/>
    <w:rsid w:val="00DA1D8F"/>
    <w:rsid w:val="00DB2EBD"/>
    <w:rsid w:val="00DC3254"/>
    <w:rsid w:val="00DE7FD6"/>
    <w:rsid w:val="00DF172E"/>
    <w:rsid w:val="00DF3205"/>
    <w:rsid w:val="00E406F4"/>
    <w:rsid w:val="00E72D77"/>
    <w:rsid w:val="00EB1B0A"/>
    <w:rsid w:val="00EC1884"/>
    <w:rsid w:val="00EC7FB4"/>
    <w:rsid w:val="00F01693"/>
    <w:rsid w:val="00F12E9E"/>
    <w:rsid w:val="00F27F07"/>
    <w:rsid w:val="00F3590B"/>
    <w:rsid w:val="00F35D9F"/>
    <w:rsid w:val="00F65DFD"/>
    <w:rsid w:val="00F816BC"/>
    <w:rsid w:val="00F838C9"/>
    <w:rsid w:val="00F94326"/>
    <w:rsid w:val="00F95AEB"/>
    <w:rsid w:val="00F9757E"/>
    <w:rsid w:val="00FB455E"/>
    <w:rsid w:val="00FB591D"/>
    <w:rsid w:val="02253981"/>
    <w:rsid w:val="02AC38E8"/>
    <w:rsid w:val="03511C10"/>
    <w:rsid w:val="04B37E56"/>
    <w:rsid w:val="05EB0FC4"/>
    <w:rsid w:val="07057A99"/>
    <w:rsid w:val="07EB26C4"/>
    <w:rsid w:val="0A647859"/>
    <w:rsid w:val="0DC454AF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3D7C62"/>
    <w:rsid w:val="19474A08"/>
    <w:rsid w:val="199808D0"/>
    <w:rsid w:val="1C7361BE"/>
    <w:rsid w:val="1F7E77BD"/>
    <w:rsid w:val="1FF327FF"/>
    <w:rsid w:val="216B157F"/>
    <w:rsid w:val="22C93ECF"/>
    <w:rsid w:val="25E3486D"/>
    <w:rsid w:val="264A22C1"/>
    <w:rsid w:val="28B74710"/>
    <w:rsid w:val="2D0A7F18"/>
    <w:rsid w:val="2FB742FC"/>
    <w:rsid w:val="30637F08"/>
    <w:rsid w:val="31F844E5"/>
    <w:rsid w:val="355A4DCD"/>
    <w:rsid w:val="3BB94CDD"/>
    <w:rsid w:val="3BDC6B31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5CC01042"/>
    <w:rsid w:val="5E71597D"/>
    <w:rsid w:val="60EC787C"/>
    <w:rsid w:val="64731077"/>
    <w:rsid w:val="65C104D5"/>
    <w:rsid w:val="6ACC627A"/>
    <w:rsid w:val="6D051E42"/>
    <w:rsid w:val="6DCB7AAE"/>
    <w:rsid w:val="6E3B0292"/>
    <w:rsid w:val="6E7074CE"/>
    <w:rsid w:val="735C1653"/>
    <w:rsid w:val="747E3EC5"/>
    <w:rsid w:val="774515BA"/>
    <w:rsid w:val="7807304F"/>
    <w:rsid w:val="785A2543"/>
    <w:rsid w:val="78703F02"/>
    <w:rsid w:val="79F94017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60B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qFormat/>
    <w:rsid w:val="0017460B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17460B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17460B"/>
    <w:rPr>
      <w:sz w:val="18"/>
      <w:szCs w:val="18"/>
    </w:rPr>
  </w:style>
  <w:style w:type="paragraph" w:styleId="a4">
    <w:name w:val="footer"/>
    <w:basedOn w:val="a"/>
    <w:link w:val="Char0"/>
    <w:qFormat/>
    <w:rsid w:val="001746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17460B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17460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17460B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sid w:val="0017460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73</Words>
  <Characters>417</Characters>
  <Application>Microsoft Office Word</Application>
  <DocSecurity>0</DocSecurity>
  <Lines>3</Lines>
  <Paragraphs>1</Paragraphs>
  <ScaleCrop>false</ScaleCrop>
  <Company>Microsoft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NJCB</cp:lastModifiedBy>
  <cp:revision>28</cp:revision>
  <cp:lastPrinted>2021-03-29T09:44:00Z</cp:lastPrinted>
  <dcterms:created xsi:type="dcterms:W3CDTF">2022-12-06T02:32:00Z</dcterms:created>
  <dcterms:modified xsi:type="dcterms:W3CDTF">2023-05-16T11:12:00Z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  <property fmtid="{D5CDD505-2E9C-101B-9397-08002B2CF9AE}" pid="3" name="ICV">
    <vt:lpwstr>EC5F15B380314F628661D4FF0872FE3F</vt:lpwstr>
  </property>
</Properties>
</file>