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1c0af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1c0af8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c34aca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c34aca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1e4183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Z7003225000212(投资者可依据该编码在中国理财网www.chinawealth.com.cn查询理财产品相关信息）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A份额：Y30230</w:t>
            </w:r>
          </w:p>
          <w:p>
            <w:pPr>
              <w:pStyle w:val="null10"/>
              <w:spacing w:lineRule="exact" w:line="200"/>
            </w:pPr>
            <w:r>
              <w:rPr>
                <w:rFonts w:ascii="方正黑体_GBK" w:hAnsi="方正黑体_GBK" w:cs="宋体" w:eastAsia="方正黑体_GBK"/>
                <w:sz w:val="18"/>
                <w:szCs w:val="18"/>
              </w:rPr>
              <w:t>B份额：Y31230</w:t>
            </w:r>
          </w:p>
          <w:p>
            <w:pPr>
              <w:pStyle w:val="null10"/>
              <w:spacing w:lineRule="exact" w:line="200"/>
            </w:pPr>
            <w:r>
              <w:rPr>
                <w:rFonts w:ascii="方正黑体_GBK" w:hAnsi="方正黑体_GBK" w:cs="宋体" w:eastAsia="方正黑体_GBK"/>
                <w:sz w:val="18"/>
                <w:szCs w:val="18"/>
              </w:rPr>
              <w:t>C份额：Y32230</w:t>
            </w:r>
          </w:p>
          <w:p>
            <w:pPr>
              <w:pStyle w:val="null10"/>
              <w:spacing w:lineRule="exact" w:line="200"/>
            </w:pPr>
            <w:r>
              <w:rPr>
                <w:rFonts w:ascii="方正黑体_GBK" w:hAnsi="方正黑体_GBK" w:cs="宋体" w:eastAsia="方正黑体_GBK"/>
                <w:sz w:val="18"/>
                <w:szCs w:val="18"/>
              </w:rPr>
              <w:t>D份额：Y33230</w:t>
            </w:r>
          </w:p>
          <w:p>
            <w:pPr>
              <w:pStyle w:val="null10"/>
              <w:spacing w:lineRule="exact" w:line="200"/>
            </w:pPr>
            <w:r>
              <w:rPr>
                <w:rFonts w:ascii="方正黑体_GBK" w:hAnsi="方正黑体_GBK" w:cs="宋体" w:eastAsia="方正黑体_GBK"/>
                <w:sz w:val="18"/>
                <w:szCs w:val="18"/>
              </w:rPr>
              <w:t>F份额：Y35230</w:t>
            </w:r>
          </w:p>
          <w:p>
            <w:pPr>
              <w:pStyle w:val="null10"/>
              <w:spacing w:lineRule="exact" w:line="200"/>
            </w:pPr>
            <w:r>
              <w:rPr>
                <w:rFonts w:ascii="方正黑体_GBK" w:hAnsi="方正黑体_GBK" w:cs="宋体" w:eastAsia="方正黑体_GBK"/>
                <w:sz w:val="18"/>
                <w:szCs w:val="18"/>
              </w:rPr>
              <w:t>G份额：Y36230</w:t>
            </w:r>
          </w:p>
          <w:p>
            <w:pPr>
              <w:pStyle w:val="null10"/>
              <w:spacing w:lineRule="exact" w:line="200"/>
            </w:pPr>
            <w:r>
              <w:rPr>
                <w:rFonts w:ascii="方正黑体_GBK" w:hAnsi="方正黑体_GBK" w:cs="宋体" w:eastAsia="方正黑体_GBK"/>
                <w:sz w:val="18"/>
                <w:szCs w:val="18"/>
              </w:rPr>
              <w:t>K份额：YA30230</w:t>
            </w:r>
          </w:p>
          <w:p>
            <w:pPr>
              <w:pStyle w:val="null10"/>
              <w:spacing w:lineRule="exact" w:line="200"/>
            </w:pPr>
            <w:r>
              <w:rPr>
                <w:rFonts w:ascii="方正黑体_GBK" w:hAnsi="方正黑体_GBK" w:cs="宋体" w:eastAsia="方正黑体_GBK"/>
                <w:sz w:val="18"/>
                <w:szCs w:val="18"/>
              </w:rPr>
              <w:t>L份额：YB30230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私行客户)、四川天府银行股份有限公司( 新客新资金客户)、郑州银行股份有限公司、苏州银行股份有限公司(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D份额：四川天府银行股份有限公司(远程客户专属 )、天津农村商业银行股份有限公司(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2025年07月09日 09:00—2025年07月15日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2026年08月19日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c34aca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0ff84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0ff84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0ff84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0ff84d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0ff84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0ff84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0ff84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0ff84d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南银理财珠联璧合鑫逸稳一年230期封闭式公募人民币理财产品</w:t>
      </w:r>
      <w:r>
        <w:rPr>
          <w:rFonts w:ascii="方正黑体_GBK" w:eastAsia="方正黑体_GBK" w:hint="eastAsia" w:hAnsi="方正黑体_GBK"/>
          <w:vanish w:val="0"/>
          <w:color w:val="3D3D3D"/>
          <w:kern w:val="0"/>
          <w:sz w:val="15"/>
          <w:szCs w:val="15"/>
        </w:rPr>
        <w:t>。</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0ff84d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0ff84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0ff84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0ff84d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708d5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708d5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708d5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708d5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708d5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708d5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0ff84d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0ff84d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0ff84d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708d5a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c34aca0"/>
        <w:keepNext w:val="0"/>
        <w:keepLines w:val="0"/>
        <w:pageBreakBefore w:val="0"/>
        <w:widowControl/>
        <w:suppressLineNumbers w:val="0"/>
        <w:suppressAutoHyphens w:val="0"/>
        <w:spacing w:line="200" w:lineRule="exact"/>
        <w:ind w:firstLineChars="200" w:firstLine="300"/>
        <w:rPr>
          <w:rStyle w:val="8708d5a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c34aca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c34aca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c34aca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c34aca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c34aca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c34aca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c34ac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c34aca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1c0af8f">
    <w:name w:val="Normale1c0af8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aa21107">
    <w:name w:val="heading 19aa21107"/>
    <w:basedOn w:val="e1c0af8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959c62b">
    <w:name w:val="heading 28959c62b"/>
    <w:basedOn w:val="e1c0af8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79189c1">
    <w:name w:val="heading 3279189c1"/>
    <w:basedOn w:val="e1c0af8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30828dd">
    <w:name w:val="Default Paragraph Font930828dd"/>
  </w:style>
  <w:style xmlns:r="http://schemas.openxmlformats.org/officeDocument/2006/relationships" w:type="paragraph" w:styleId="7537aa97">
    <w:name w:val="toc 17537aa97"/>
    <w:basedOn w:val="e1c0af8f"/>
    <w:autoRedefine/>
    <w:next w:val="0"/>
  </w:style>
  <w:style xmlns:r="http://schemas.openxmlformats.org/officeDocument/2006/relationships" w:type="paragraph" w:styleId="029b3010">
    <w:name w:val="toc 2029b3010"/>
    <w:basedOn w:val="e1c0af8f"/>
    <w:autoRedefine/>
    <w:next w:val="0"/>
    <w:pPr>
      <w:ind w:left="420"/>
    </w:pPr>
  </w:style>
  <w:style xmlns:r="http://schemas.openxmlformats.org/officeDocument/2006/relationships" w:type="paragraph" w:styleId="5c923297">
    <w:name w:val="toc 35c923297"/>
    <w:basedOn w:val="e1c0af8f"/>
    <w:autoRedefine/>
    <w:next w:val="0"/>
    <w:pPr>
      <w:ind w:left="840"/>
    </w:pPr>
  </w:style>
  <w:style xmlns:r="http://schemas.openxmlformats.org/officeDocument/2006/relationships" w:type="paragraph" w:styleId="640b588a">
    <w:name w:val="toc 4640b588a"/>
    <w:basedOn w:val="e1c0af8f"/>
    <w:autoRedefine/>
    <w:next w:val="0"/>
    <w:pPr>
      <w:ind w:left="1260"/>
    </w:pPr>
  </w:style>
  <w:style xmlns:r="http://schemas.openxmlformats.org/officeDocument/2006/relationships" w:type="paragraph" w:styleId="d8805579">
    <w:name w:val="toc 5d8805579"/>
    <w:basedOn w:val="e1c0af8f"/>
    <w:autoRedefine/>
    <w:next w:val="0"/>
    <w:pPr>
      <w:ind w:left="1680"/>
    </w:pPr>
  </w:style>
  <w:style xmlns:r="http://schemas.openxmlformats.org/officeDocument/2006/relationships" w:type="paragraph" w:styleId="069a1cf3">
    <w:name w:val="header069a1cf3"/>
    <w:basedOn w:val="e1c0af8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e9f4d8b">
    <w:name w:val="footer3e9f4d8b"/>
    <w:basedOn w:val="e1c0af8f"/>
    <w:pPr>
      <w:tabs>
        <w:tab w:val="center" w:pos="4153"/>
        <w:tab w:val="right" w:pos="8307"/>
      </w:tabs>
      <w:adjustRightInd/>
      <w:snapToGrid w:val="0"/>
      <w:contextualSpacing w:val="0"/>
      <w:jc w:val="left"/>
    </w:pPr>
    <w:rPr>
      <w:sz w:val="18"/>
    </w:rPr>
  </w:style>
  <w:style xmlns:r="http://schemas.openxmlformats.org/officeDocument/2006/relationships" w:type="character" w:styleId="9133b945">
    <w:name w:val="Strong9133b94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c34aca0">
    <w:name w:val="Normaldc34aca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dd6920c">
    <w:name w:val="heading 1add6920c"/>
    <w:basedOn w:val="dc34aca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38ab3ea">
    <w:name w:val="heading 2438ab3ea"/>
    <w:basedOn w:val="dc34aca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1df0d2d">
    <w:name w:val="heading 301df0d2d"/>
    <w:basedOn w:val="dc34aca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7c2cdab">
    <w:name w:val="Default Paragraph Fontc7c2cdab"/>
  </w:style>
  <w:style xmlns:r="http://schemas.openxmlformats.org/officeDocument/2006/relationships" w:type="paragraph" w:styleId="76ff30f9">
    <w:name w:val="Normal Indent76ff30f9"/>
    <w:basedOn w:val="dc34aca0"/>
    <w:pPr>
      <w:ind w:firstLineChars="200" w:firstLine="200"/>
    </w:pPr>
  </w:style>
  <w:style xmlns:r="http://schemas.openxmlformats.org/officeDocument/2006/relationships" w:type="paragraph" w:styleId="a0ad2ab4">
    <w:name w:val="toc 5a0ad2ab4"/>
    <w:basedOn w:val="dc34aca0"/>
    <w:next w:val="0"/>
    <w:pPr>
      <w:ind w:left="1680"/>
    </w:pPr>
  </w:style>
  <w:style xmlns:r="http://schemas.openxmlformats.org/officeDocument/2006/relationships" w:type="paragraph" w:styleId="39e900d5">
    <w:name w:val="toc 339e900d5"/>
    <w:basedOn w:val="dc34aca0"/>
    <w:next w:val="0"/>
    <w:pPr>
      <w:ind w:left="840"/>
    </w:pPr>
  </w:style>
  <w:style xmlns:r="http://schemas.openxmlformats.org/officeDocument/2006/relationships" w:type="paragraph" w:styleId="6a93a6c0">
    <w:name w:val="footer6a93a6c0"/>
    <w:basedOn w:val="dc34aca0"/>
    <w:pPr>
      <w:tabs>
        <w:tab w:val="center" w:pos="4153"/>
        <w:tab w:val="right" w:pos="8307"/>
      </w:tabs>
      <w:adjustRightInd/>
      <w:snapToGrid w:val="0"/>
      <w:contextualSpacing w:val="0"/>
      <w:jc w:val="left"/>
    </w:pPr>
    <w:rPr>
      <w:sz w:val="18"/>
    </w:rPr>
  </w:style>
  <w:style xmlns:r="http://schemas.openxmlformats.org/officeDocument/2006/relationships" w:type="paragraph" w:styleId="3912275c">
    <w:name w:val="header3912275c"/>
    <w:basedOn w:val="dc34aca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db89c24">
    <w:name w:val="toc 19db89c24"/>
    <w:basedOn w:val="dc34aca0"/>
    <w:next w:val="0"/>
  </w:style>
  <w:style xmlns:r="http://schemas.openxmlformats.org/officeDocument/2006/relationships" w:type="paragraph" w:styleId="a6b5b21f">
    <w:name w:val="toc 4a6b5b21f"/>
    <w:basedOn w:val="dc34aca0"/>
    <w:next w:val="0"/>
    <w:pPr>
      <w:ind w:left="1260"/>
    </w:pPr>
  </w:style>
  <w:style xmlns:r="http://schemas.openxmlformats.org/officeDocument/2006/relationships" w:type="paragraph" w:styleId="c29e88e6">
    <w:name w:val="toc 2c29e88e6"/>
    <w:basedOn w:val="dc34aca0"/>
    <w:next w:val="0"/>
    <w:pPr>
      <w:ind w:left="420"/>
    </w:pPr>
  </w:style>
  <w:style xmlns:r="http://schemas.openxmlformats.org/officeDocument/2006/relationships" w:type="paragraph" w:styleId="f1e41830">
    <w:name w:val="Normal (Web)f1e4183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0ff84d5">
    <w:name w:val="Normala0ff84d5a0ff84d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d5edbad">
    <w:name w:val="heading 19d5edbad9d5edbad"/>
    <w:basedOn w:val="a0ff84d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49206fc">
    <w:name w:val="heading 2c49206fcc49206fc"/>
    <w:basedOn w:val="a0ff84d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b66d0f0">
    <w:name w:val="heading 3eb66d0f0eb66d0f0"/>
    <w:basedOn w:val="a0ff84d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f64f0cf">
    <w:name w:val="Default Paragraph Fontaf64f0cfaf64f0cf"/>
  </w:style>
  <w:style xmlns:r="http://schemas.openxmlformats.org/officeDocument/2006/relationships" w:type="paragraph" w:customStyle="1" w:styleId="6db04b93">
    <w:name w:val="引文目录16db04b936db04b93"/>
    <w:basedOn w:val="a0ff84d5"/>
    <w:next w:val="0"/>
    <w:pPr>
      <w:ind w:leftChars="200" w:left="200"/>
    </w:pPr>
  </w:style>
  <w:style xmlns:r="http://schemas.openxmlformats.org/officeDocument/2006/relationships" w:type="paragraph" w:styleId="7bd77500">
    <w:name w:val="toc 57bd775007bd77500"/>
    <w:basedOn w:val="a0ff84d5"/>
    <w:next w:val="0"/>
    <w:pPr>
      <w:ind w:left="1680"/>
    </w:pPr>
  </w:style>
  <w:style xmlns:r="http://schemas.openxmlformats.org/officeDocument/2006/relationships" w:type="paragraph" w:styleId="e334f411">
    <w:name w:val="toc 3e334f411e334f411"/>
    <w:basedOn w:val="a0ff84d5"/>
    <w:next w:val="0"/>
    <w:pPr>
      <w:ind w:left="840"/>
    </w:pPr>
  </w:style>
  <w:style xmlns:r="http://schemas.openxmlformats.org/officeDocument/2006/relationships" w:type="paragraph" w:styleId="ee27180b">
    <w:name w:val="footeree27180bee27180b"/>
    <w:basedOn w:val="a0ff84d5"/>
    <w:pPr>
      <w:tabs>
        <w:tab w:val="center" w:pos="4153"/>
        <w:tab w:val="right" w:pos="8307"/>
      </w:tabs>
      <w:adjustRightInd/>
      <w:snapToGrid w:val="0"/>
      <w:contextualSpacing w:val="0"/>
      <w:jc w:val="left"/>
    </w:pPr>
    <w:rPr>
      <w:sz w:val="18"/>
    </w:rPr>
  </w:style>
  <w:style xmlns:r="http://schemas.openxmlformats.org/officeDocument/2006/relationships" w:type="paragraph" w:styleId="c1cfa75d">
    <w:name w:val="headerc1cfa75dc1cfa75d"/>
    <w:basedOn w:val="a0ff84d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5d03866">
    <w:name w:val="toc 195d0386695d03866"/>
    <w:basedOn w:val="a0ff84d5"/>
    <w:next w:val="0"/>
  </w:style>
  <w:style xmlns:r="http://schemas.openxmlformats.org/officeDocument/2006/relationships" w:type="paragraph" w:styleId="252c1c13">
    <w:name w:val="toc 4252c1c13252c1c13"/>
    <w:basedOn w:val="a0ff84d5"/>
    <w:next w:val="0"/>
    <w:pPr>
      <w:ind w:left="1260"/>
    </w:pPr>
  </w:style>
  <w:style xmlns:r="http://schemas.openxmlformats.org/officeDocument/2006/relationships" w:type="paragraph" w:styleId="fc7d88cb">
    <w:name w:val="toc 2fc7d88cbfc7d88cb"/>
    <w:basedOn w:val="a0ff84d5"/>
    <w:next w:val="0"/>
    <w:pPr>
      <w:ind w:left="420"/>
    </w:pPr>
  </w:style>
  <w:style xmlns:r="http://schemas.openxmlformats.org/officeDocument/2006/relationships" w:type="paragraph" w:customStyle="1" w:styleId="8708d5ac">
    <w:name w:val="列出段落18708d5ac8708d5a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